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3275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7790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D6C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7790D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7790D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7790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7790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790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C1477" w:rsidRDefault="0087790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147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C147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C147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C1477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C147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C1477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9C147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C1477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9C147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C147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C147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C147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C147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C1477" w:rsidRDefault="0087790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C147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3275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7790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D6CB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7790D" w:rsidRPr="009C1477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897/2023.(X.17.) számú PKB határozat módosításáról</w:t>
                </w:r>
              </w:sdtContent>
            </w:sdt>
          </w:p>
        </w:tc>
      </w:tr>
    </w:tbl>
    <w:p w:rsidR="00CC0CD0" w:rsidRPr="005B03DE" w:rsidRDefault="0087790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7790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87790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790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C1477" w:rsidRDefault="0087790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C1477">
        <w:rPr>
          <w:rFonts w:ascii="Times New Roman" w:hAnsi="Times New Roman"/>
          <w:sz w:val="24"/>
          <w:szCs w:val="24"/>
        </w:rPr>
        <w:t xml:space="preserve">Dr. </w:t>
      </w:r>
      <w:r w:rsidR="007203EF" w:rsidRPr="009C1477">
        <w:rPr>
          <w:rFonts w:ascii="Times New Roman" w:hAnsi="Times New Roman"/>
          <w:sz w:val="24"/>
          <w:szCs w:val="24"/>
        </w:rPr>
        <w:t>Nagy</w:t>
      </w:r>
      <w:r w:rsidRPr="009C147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C1477" w:rsidRDefault="0087790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C147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9C1477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9C1477" w:rsidRDefault="0087790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147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C147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C1477">
        <w:rPr>
          <w:rFonts w:ascii="Times New Roman" w:hAnsi="Times New Roman"/>
          <w:b/>
          <w:bCs/>
          <w:sz w:val="24"/>
          <w:szCs w:val="24"/>
        </w:rPr>
        <w:t>.</w:t>
      </w:r>
    </w:p>
    <w:p w:rsidR="00FC010C" w:rsidRPr="00650D3E" w:rsidRDefault="0087790D" w:rsidP="009C14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147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C147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147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C1477">
        <w:rPr>
          <w:rFonts w:ascii="Times New Roman" w:hAnsi="Times New Roman"/>
          <w:b/>
          <w:bCs/>
          <w:sz w:val="24"/>
          <w:szCs w:val="24"/>
        </w:rPr>
        <w:t>egyszerű</w:t>
      </w:r>
      <w:r w:rsidRPr="009C147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32750" w:rsidTr="005361F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F5F" w:rsidRPr="00AA66CE" w:rsidRDefault="0087790D" w:rsidP="005361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66C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833F5F" w:rsidRPr="00AA66CE" w:rsidRDefault="0087790D" w:rsidP="005361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CE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:rsidR="00833F5F" w:rsidRPr="00AA66CE" w:rsidRDefault="00833F5F" w:rsidP="00833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3F5F" w:rsidRPr="00AA66CE" w:rsidRDefault="0087790D" w:rsidP="00833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AA66CE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33F5F" w:rsidRPr="00AA66CE" w:rsidRDefault="00833F5F" w:rsidP="00833F5F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5DB" w:rsidRDefault="0087790D" w:rsidP="00D372B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</w:t>
      </w:r>
      <w:r w:rsidR="001A2DA5">
        <w:rPr>
          <w:rFonts w:ascii="Times New Roman" w:hAnsi="Times New Roman"/>
          <w:sz w:val="24"/>
          <w:szCs w:val="24"/>
        </w:rPr>
        <w:t>és Kerületfejlesztési Bizottsága</w:t>
      </w:r>
      <w:r>
        <w:rPr>
          <w:rFonts w:ascii="Times New Roman" w:hAnsi="Times New Roman"/>
          <w:sz w:val="24"/>
          <w:szCs w:val="24"/>
        </w:rPr>
        <w:t xml:space="preserve"> </w:t>
      </w:r>
      <w:r w:rsidR="00FC010C">
        <w:rPr>
          <w:rFonts w:ascii="Times New Roman" w:hAnsi="Times New Roman"/>
          <w:sz w:val="24"/>
          <w:szCs w:val="24"/>
        </w:rPr>
        <w:t>897</w:t>
      </w:r>
      <w:r>
        <w:rPr>
          <w:rFonts w:ascii="Times New Roman" w:hAnsi="Times New Roman"/>
          <w:sz w:val="24"/>
          <w:szCs w:val="24"/>
        </w:rPr>
        <w:t>/20</w:t>
      </w:r>
      <w:r w:rsidR="00FC010C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 (</w:t>
      </w:r>
      <w:r w:rsidR="00FC010C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.</w:t>
      </w:r>
      <w:r w:rsidR="00FC010C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.) számú </w:t>
      </w:r>
      <w:r w:rsidR="00FC010C" w:rsidRPr="004B5695">
        <w:rPr>
          <w:rFonts w:ascii="Times New Roman" w:hAnsi="Times New Roman"/>
          <w:bCs/>
          <w:sz w:val="24"/>
          <w:szCs w:val="24"/>
        </w:rPr>
        <w:t>határozatában</w:t>
      </w:r>
      <w:r w:rsidR="00FC010C" w:rsidRPr="00135F6A">
        <w:rPr>
          <w:rFonts w:ascii="Times New Roman" w:hAnsi="Times New Roman"/>
          <w:bCs/>
          <w:sz w:val="24"/>
          <w:szCs w:val="24"/>
        </w:rPr>
        <w:t xml:space="preserve"> úgy dönt</w:t>
      </w:r>
      <w:r w:rsidR="00FC010C">
        <w:rPr>
          <w:rFonts w:ascii="Times New Roman" w:hAnsi="Times New Roman"/>
          <w:bCs/>
          <w:sz w:val="24"/>
          <w:szCs w:val="24"/>
        </w:rPr>
        <w:t>ött</w:t>
      </w:r>
      <w:r w:rsidR="00FC010C" w:rsidRPr="00135F6A">
        <w:rPr>
          <w:rFonts w:ascii="Times New Roman" w:hAnsi="Times New Roman"/>
          <w:bCs/>
          <w:sz w:val="24"/>
          <w:szCs w:val="24"/>
        </w:rPr>
        <w:t>, hogy</w:t>
      </w:r>
      <w:r w:rsidR="00FC010C">
        <w:rPr>
          <w:rFonts w:ascii="Times New Roman" w:hAnsi="Times New Roman"/>
          <w:bCs/>
          <w:sz w:val="24"/>
          <w:szCs w:val="24"/>
        </w:rPr>
        <w:t xml:space="preserve"> </w:t>
      </w:r>
      <w:r w:rsidR="00FC010C" w:rsidRPr="00FD68F7">
        <w:rPr>
          <w:rFonts w:ascii="Times New Roman" w:hAnsi="Times New Roman"/>
          <w:b/>
          <w:sz w:val="24"/>
          <w:u w:val="single"/>
        </w:rPr>
        <w:t>hozzájárul</w:t>
      </w:r>
      <w:r w:rsidR="00FC010C" w:rsidRPr="003817E2">
        <w:rPr>
          <w:rFonts w:ascii="Times New Roman" w:hAnsi="Times New Roman"/>
          <w:sz w:val="24"/>
        </w:rPr>
        <w:t xml:space="preserve"> ahhoz, hogy az ingatlan-nyilvántartás szerint a </w:t>
      </w:r>
      <w:r w:rsidR="00FC010C" w:rsidRPr="00E26011">
        <w:rPr>
          <w:rFonts w:ascii="Times New Roman" w:hAnsi="Times New Roman"/>
          <w:b/>
          <w:bCs/>
          <w:sz w:val="24"/>
        </w:rPr>
        <w:t>34144/0/A/2</w:t>
      </w:r>
      <w:r w:rsidR="00FC010C">
        <w:rPr>
          <w:rFonts w:ascii="Times New Roman" w:hAnsi="Times New Roman"/>
          <w:sz w:val="24"/>
        </w:rPr>
        <w:t xml:space="preserve"> és </w:t>
      </w:r>
      <w:r w:rsidR="00FC010C" w:rsidRPr="004938B8">
        <w:rPr>
          <w:rFonts w:ascii="Times New Roman" w:hAnsi="Times New Roman"/>
          <w:b/>
          <w:sz w:val="24"/>
        </w:rPr>
        <w:t>34144/0/A/3</w:t>
      </w:r>
      <w:r w:rsidR="00FC010C" w:rsidRPr="003817E2">
        <w:rPr>
          <w:rFonts w:ascii="Times New Roman" w:hAnsi="Times New Roman"/>
          <w:b/>
          <w:sz w:val="24"/>
        </w:rPr>
        <w:t xml:space="preserve"> </w:t>
      </w:r>
      <w:r w:rsidR="00FC010C" w:rsidRPr="003817E2">
        <w:rPr>
          <w:rFonts w:ascii="Times New Roman" w:hAnsi="Times New Roman"/>
          <w:sz w:val="24"/>
        </w:rPr>
        <w:t xml:space="preserve">helyrajzi számon nyilvántartott, természetben az </w:t>
      </w:r>
      <w:r w:rsidR="00FC010C">
        <w:rPr>
          <w:rFonts w:ascii="Times New Roman" w:hAnsi="Times New Roman"/>
          <w:b/>
          <w:sz w:val="24"/>
          <w:szCs w:val="24"/>
        </w:rPr>
        <w:t xml:space="preserve">1072 </w:t>
      </w:r>
      <w:proofErr w:type="gramStart"/>
      <w:r w:rsidR="00FC010C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FC010C">
        <w:rPr>
          <w:rFonts w:ascii="Times New Roman" w:hAnsi="Times New Roman"/>
          <w:b/>
          <w:sz w:val="24"/>
          <w:szCs w:val="24"/>
        </w:rPr>
        <w:t xml:space="preserve"> VII. kerület Dob utca 38. -1 emelet ajtó: R2 </w:t>
      </w:r>
      <w:r w:rsidR="00FC010C" w:rsidRPr="00E26011">
        <w:rPr>
          <w:rFonts w:ascii="Times New Roman" w:hAnsi="Times New Roman"/>
          <w:bCs/>
          <w:sz w:val="24"/>
          <w:szCs w:val="24"/>
        </w:rPr>
        <w:t>és</w:t>
      </w:r>
      <w:r w:rsidR="00FC010C">
        <w:rPr>
          <w:rFonts w:ascii="Times New Roman" w:hAnsi="Times New Roman"/>
          <w:b/>
          <w:sz w:val="24"/>
          <w:szCs w:val="24"/>
        </w:rPr>
        <w:t xml:space="preserve"> </w:t>
      </w:r>
      <w:r w:rsidR="00FC010C">
        <w:rPr>
          <w:rFonts w:ascii="Times New Roman" w:hAnsi="Times New Roman"/>
          <w:b/>
          <w:sz w:val="24"/>
        </w:rPr>
        <w:t xml:space="preserve">1072 </w:t>
      </w:r>
      <w:proofErr w:type="gramStart"/>
      <w:r w:rsidR="00FC010C" w:rsidRPr="003817E2">
        <w:rPr>
          <w:rFonts w:ascii="Times New Roman" w:hAnsi="Times New Roman"/>
          <w:b/>
          <w:sz w:val="24"/>
        </w:rPr>
        <w:t>Budapest,</w:t>
      </w:r>
      <w:proofErr w:type="gramEnd"/>
      <w:r w:rsidR="00FC010C" w:rsidRPr="003817E2">
        <w:rPr>
          <w:rFonts w:ascii="Times New Roman" w:hAnsi="Times New Roman"/>
          <w:b/>
          <w:sz w:val="24"/>
        </w:rPr>
        <w:t xml:space="preserve"> VII. kerület </w:t>
      </w:r>
      <w:r w:rsidR="00FC010C" w:rsidRPr="004938B8">
        <w:rPr>
          <w:rFonts w:ascii="Times New Roman" w:hAnsi="Times New Roman"/>
          <w:b/>
          <w:sz w:val="24"/>
        </w:rPr>
        <w:t>Dob utca 38.</w:t>
      </w:r>
      <w:r w:rsidR="00FC010C" w:rsidRPr="003817E2">
        <w:rPr>
          <w:rFonts w:ascii="Times New Roman" w:hAnsi="Times New Roman"/>
          <w:sz w:val="24"/>
        </w:rPr>
        <w:t xml:space="preserve"> </w:t>
      </w:r>
      <w:proofErr w:type="gramStart"/>
      <w:r w:rsidR="00FC010C" w:rsidRPr="005F6FAC">
        <w:rPr>
          <w:rFonts w:ascii="Times New Roman" w:hAnsi="Times New Roman"/>
          <w:b/>
          <w:bCs/>
          <w:sz w:val="24"/>
        </w:rPr>
        <w:t>-1 emelet ajtó:U1</w:t>
      </w:r>
      <w:r w:rsidR="00FC010C">
        <w:rPr>
          <w:rFonts w:ascii="Times New Roman" w:hAnsi="Times New Roman"/>
          <w:b/>
          <w:bCs/>
          <w:sz w:val="24"/>
        </w:rPr>
        <w:t xml:space="preserve"> </w:t>
      </w:r>
      <w:r w:rsidR="00FC010C" w:rsidRPr="003817E2">
        <w:rPr>
          <w:rFonts w:ascii="Times New Roman" w:hAnsi="Times New Roman"/>
          <w:sz w:val="24"/>
        </w:rPr>
        <w:t>szám alatti nem lakás céljára szolgáló helyiség</w:t>
      </w:r>
      <w:r w:rsidR="00FC010C">
        <w:rPr>
          <w:rFonts w:ascii="Times New Roman" w:hAnsi="Times New Roman"/>
          <w:sz w:val="24"/>
        </w:rPr>
        <w:t xml:space="preserve"> bérlője </w:t>
      </w:r>
      <w:r w:rsidR="00FC010C">
        <w:rPr>
          <w:rFonts w:ascii="Times New Roman" w:hAnsi="Times New Roman"/>
          <w:b/>
          <w:sz w:val="24"/>
        </w:rPr>
        <w:t>Bakering International Kft.</w:t>
      </w:r>
      <w:r w:rsidR="00FC010C" w:rsidRPr="003817E2">
        <w:rPr>
          <w:rFonts w:ascii="Times New Roman" w:hAnsi="Times New Roman"/>
          <w:bCs/>
          <w:sz w:val="24"/>
        </w:rPr>
        <w:t xml:space="preserve"> (székhely:</w:t>
      </w:r>
      <w:r w:rsidR="00FC010C" w:rsidRPr="003817E2">
        <w:rPr>
          <w:rFonts w:ascii="Times New Roman" w:hAnsi="Times New Roman"/>
          <w:b/>
          <w:sz w:val="24"/>
        </w:rPr>
        <w:t xml:space="preserve"> </w:t>
      </w:r>
      <w:r w:rsidR="00FC010C">
        <w:rPr>
          <w:rFonts w:ascii="Times New Roman" w:hAnsi="Times New Roman"/>
          <w:bCs/>
          <w:sz w:val="24"/>
        </w:rPr>
        <w:t>1072 Budapest</w:t>
      </w:r>
      <w:r w:rsidR="00FC010C" w:rsidRPr="003817E2">
        <w:rPr>
          <w:rFonts w:ascii="Times New Roman" w:hAnsi="Times New Roman"/>
          <w:bCs/>
          <w:sz w:val="24"/>
        </w:rPr>
        <w:t>,</w:t>
      </w:r>
      <w:r w:rsidR="00FC010C">
        <w:rPr>
          <w:rFonts w:ascii="Times New Roman" w:hAnsi="Times New Roman"/>
          <w:bCs/>
          <w:sz w:val="24"/>
        </w:rPr>
        <w:t xml:space="preserve"> Dob utca 38</w:t>
      </w:r>
      <w:r w:rsidR="00FC010C" w:rsidRPr="003817E2">
        <w:rPr>
          <w:rFonts w:ascii="Times New Roman" w:hAnsi="Times New Roman"/>
          <w:bCs/>
          <w:sz w:val="24"/>
        </w:rPr>
        <w:t xml:space="preserve">; </w:t>
      </w:r>
      <w:r w:rsidR="00FC010C">
        <w:rPr>
          <w:rFonts w:ascii="Times New Roman" w:hAnsi="Times New Roman"/>
          <w:bCs/>
          <w:sz w:val="24"/>
        </w:rPr>
        <w:t>cégjegyzékszám: 01-09-280574</w:t>
      </w:r>
      <w:r w:rsidR="00FC010C" w:rsidRPr="003817E2">
        <w:rPr>
          <w:rFonts w:ascii="Times New Roman" w:hAnsi="Times New Roman"/>
          <w:bCs/>
          <w:sz w:val="24"/>
        </w:rPr>
        <w:t xml:space="preserve">: adószám: </w:t>
      </w:r>
      <w:r w:rsidR="00FC010C">
        <w:rPr>
          <w:rFonts w:ascii="Times New Roman" w:hAnsi="Times New Roman"/>
          <w:bCs/>
          <w:sz w:val="24"/>
        </w:rPr>
        <w:t>25531567-2-42</w:t>
      </w:r>
      <w:r w:rsidR="00FC010C" w:rsidRPr="003817E2">
        <w:rPr>
          <w:rFonts w:ascii="Times New Roman" w:hAnsi="Times New Roman"/>
          <w:bCs/>
          <w:sz w:val="24"/>
        </w:rPr>
        <w:t>;</w:t>
      </w:r>
      <w:r w:rsidR="00FC010C" w:rsidRPr="000559B8">
        <w:rPr>
          <w:rFonts w:ascii="Times New Roman" w:hAnsi="Times New Roman"/>
          <w:sz w:val="24"/>
        </w:rPr>
        <w:t xml:space="preserve"> </w:t>
      </w:r>
      <w:r w:rsidR="00FC010C">
        <w:rPr>
          <w:rFonts w:ascii="Times New Roman" w:hAnsi="Times New Roman"/>
          <w:sz w:val="24"/>
        </w:rPr>
        <w:t>képviseletre jogosult:</w:t>
      </w:r>
      <w:r w:rsidR="00FC010C" w:rsidRPr="000559B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FC010C" w:rsidRPr="00BF3D9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Thomann</w:t>
      </w:r>
      <w:proofErr w:type="spellEnd"/>
      <w:r w:rsidR="00FC010C" w:rsidRPr="00BF3D9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Bence Tamás ügyvezető</w:t>
      </w:r>
      <w:r w:rsidR="00FC010C" w:rsidRPr="003817E2">
        <w:rPr>
          <w:rFonts w:ascii="Times New Roman" w:hAnsi="Times New Roman"/>
          <w:bCs/>
          <w:sz w:val="24"/>
        </w:rPr>
        <w:t>)</w:t>
      </w:r>
      <w:r w:rsidR="00FC010C" w:rsidRPr="003817E2">
        <w:rPr>
          <w:rFonts w:ascii="Times New Roman" w:hAnsi="Times New Roman"/>
          <w:sz w:val="24"/>
        </w:rPr>
        <w:t xml:space="preserve"> </w:t>
      </w:r>
      <w:r w:rsidR="0015534A">
        <w:rPr>
          <w:rFonts w:ascii="Times New Roman" w:hAnsi="Times New Roman"/>
          <w:sz w:val="24"/>
        </w:rPr>
        <w:t xml:space="preserve">(továbbiakban: Bérlő) </w:t>
      </w:r>
      <w:r w:rsidR="00FC010C" w:rsidRPr="003817E2">
        <w:rPr>
          <w:rFonts w:ascii="Times New Roman" w:hAnsi="Times New Roman"/>
          <w:sz w:val="24"/>
          <w:lang w:val="x-none"/>
        </w:rPr>
        <w:t xml:space="preserve">által </w:t>
      </w:r>
      <w:r w:rsidR="00FC010C" w:rsidRPr="003817E2">
        <w:rPr>
          <w:rFonts w:ascii="Times New Roman" w:hAnsi="Times New Roman"/>
          <w:sz w:val="24"/>
        </w:rPr>
        <w:t xml:space="preserve">az ingatlan felújítására fordított </w:t>
      </w:r>
      <w:r w:rsidR="00FC010C" w:rsidRPr="00D12A01">
        <w:rPr>
          <w:rFonts w:ascii="Times New Roman" w:hAnsi="Times New Roman"/>
          <w:b/>
          <w:sz w:val="24"/>
        </w:rPr>
        <w:t xml:space="preserve">nettó 7.100.000,- Ft összeg beszámításra kerül a bérleti díj hátralékba, a fennmaradó </w:t>
      </w:r>
      <w:r w:rsidR="00FC010C" w:rsidRPr="00FE337C">
        <w:rPr>
          <w:rFonts w:ascii="Times New Roman" w:hAnsi="Times New Roman"/>
          <w:b/>
          <w:sz w:val="24"/>
        </w:rPr>
        <w:t>1.672.332</w:t>
      </w:r>
      <w:r w:rsidR="00FC010C" w:rsidRPr="00D12A01">
        <w:rPr>
          <w:rFonts w:ascii="Times New Roman" w:hAnsi="Times New Roman"/>
          <w:b/>
          <w:sz w:val="24"/>
        </w:rPr>
        <w:t xml:space="preserve">,- Ft </w:t>
      </w:r>
      <w:r w:rsidR="00FC010C" w:rsidRPr="00D12A01">
        <w:rPr>
          <w:rFonts w:ascii="Times New Roman" w:hAnsi="Times New Roman"/>
          <w:sz w:val="24"/>
        </w:rPr>
        <w:t xml:space="preserve">bérleti díj hátralék kiegyenlítése 6 havi </w:t>
      </w:r>
      <w:r w:rsidR="00FC010C">
        <w:rPr>
          <w:rFonts w:ascii="Times New Roman" w:hAnsi="Times New Roman"/>
          <w:sz w:val="24"/>
        </w:rPr>
        <w:t xml:space="preserve">egyenlő részletben </w:t>
      </w:r>
      <w:r w:rsidR="00FC010C" w:rsidRPr="00FE337C">
        <w:rPr>
          <w:rFonts w:ascii="Times New Roman" w:hAnsi="Times New Roman"/>
          <w:b/>
          <w:sz w:val="24"/>
          <w:szCs w:val="24"/>
        </w:rPr>
        <w:t>278.722</w:t>
      </w:r>
      <w:r w:rsidR="00FC010C">
        <w:rPr>
          <w:rFonts w:ascii="Times New Roman" w:hAnsi="Times New Roman"/>
          <w:b/>
          <w:sz w:val="24"/>
          <w:szCs w:val="24"/>
        </w:rPr>
        <w:t xml:space="preserve">,- Ft/hó </w:t>
      </w:r>
      <w:r w:rsidR="00FC010C" w:rsidRPr="00D12A01">
        <w:rPr>
          <w:rFonts w:ascii="Times New Roman" w:hAnsi="Times New Roman"/>
          <w:sz w:val="24"/>
        </w:rPr>
        <w:t>részletfizetéssel teljesül</w:t>
      </w:r>
      <w:r w:rsidR="00FC010C" w:rsidRPr="006A5D91">
        <w:rPr>
          <w:rFonts w:ascii="Times New Roman" w:hAnsi="Times New Roman"/>
          <w:sz w:val="24"/>
          <w:szCs w:val="24"/>
        </w:rPr>
        <w:t>,</w:t>
      </w:r>
      <w:r w:rsidR="00FC010C" w:rsidRPr="00183320">
        <w:rPr>
          <w:rFonts w:ascii="Times New Roman" w:hAnsi="Times New Roman"/>
          <w:sz w:val="24"/>
          <w:szCs w:val="24"/>
        </w:rPr>
        <w:t xml:space="preserve"> mely összeghez az aktuális kamat hozzászámításra kerül.</w:t>
      </w:r>
      <w:proofErr w:type="gramEnd"/>
      <w:r w:rsidR="00FC010C" w:rsidRPr="00183320">
        <w:rPr>
          <w:rFonts w:ascii="Times New Roman" w:hAnsi="Times New Roman"/>
          <w:sz w:val="24"/>
          <w:szCs w:val="24"/>
        </w:rPr>
        <w:t xml:space="preserve"> </w:t>
      </w:r>
    </w:p>
    <w:p w:rsidR="00E055DB" w:rsidRDefault="00E055DB" w:rsidP="00D372B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055DB" w:rsidRDefault="0087790D" w:rsidP="00D372B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felújítási költség beszámításához a Bérlőnek áfás számlát kell kiállítani az Erzsébetvárosi Önkormányzat felé</w:t>
      </w:r>
      <w:r w:rsidR="0015534A">
        <w:rPr>
          <w:rFonts w:ascii="Times New Roman" w:hAnsi="Times New Roman"/>
          <w:sz w:val="24"/>
          <w:szCs w:val="24"/>
        </w:rPr>
        <w:t>, ezért a korábbi határozat módosítása vált szükségessé</w:t>
      </w:r>
      <w:r>
        <w:rPr>
          <w:rFonts w:ascii="Times New Roman" w:hAnsi="Times New Roman"/>
          <w:sz w:val="24"/>
          <w:szCs w:val="24"/>
        </w:rPr>
        <w:t>. Az áfás számla értéke meghaladja a Bérlő jelenlegi kintlévőségét, így nincs bérleti díj hátraléka.</w:t>
      </w:r>
    </w:p>
    <w:p w:rsidR="00E055DB" w:rsidRDefault="00E055DB" w:rsidP="00D372B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94384" w:rsidRDefault="0087790D" w:rsidP="00D372B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94384">
        <w:rPr>
          <w:rFonts w:ascii="Times New Roman" w:hAnsi="Times New Roman"/>
          <w:sz w:val="24"/>
          <w:szCs w:val="24"/>
        </w:rPr>
        <w:t>A</w:t>
      </w:r>
      <w:r w:rsidR="0015534A">
        <w:rPr>
          <w:rFonts w:ascii="Times New Roman" w:hAnsi="Times New Roman"/>
          <w:sz w:val="24"/>
          <w:szCs w:val="24"/>
        </w:rPr>
        <w:t xml:space="preserve"> fentiekben foglaltak okán </w:t>
      </w:r>
      <w:proofErr w:type="gramStart"/>
      <w:r w:rsidR="0015534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 PKB</w:t>
      </w:r>
      <w:proofErr w:type="gramEnd"/>
      <w:r>
        <w:rPr>
          <w:rFonts w:ascii="Times New Roman" w:hAnsi="Times New Roman"/>
          <w:sz w:val="24"/>
          <w:szCs w:val="24"/>
        </w:rPr>
        <w:t xml:space="preserve"> 897/2023. (X.17.) számú határozat 1. pontjában a </w:t>
      </w:r>
      <w:r w:rsidRPr="00894384">
        <w:rPr>
          <w:rFonts w:ascii="Times New Roman" w:hAnsi="Times New Roman"/>
          <w:sz w:val="24"/>
          <w:szCs w:val="24"/>
        </w:rPr>
        <w:t xml:space="preserve">nettó 7.100.000,- Ft helyett a nettó 7.100.000,- Ft + 27% ÁFA </w:t>
      </w:r>
      <w:r w:rsidR="00E055DB">
        <w:rPr>
          <w:rFonts w:ascii="Times New Roman" w:hAnsi="Times New Roman"/>
          <w:sz w:val="24"/>
          <w:szCs w:val="24"/>
        </w:rPr>
        <w:t xml:space="preserve">összeg </w:t>
      </w:r>
      <w:r w:rsidR="0015534A">
        <w:rPr>
          <w:rFonts w:ascii="Times New Roman" w:hAnsi="Times New Roman"/>
          <w:sz w:val="24"/>
          <w:szCs w:val="24"/>
        </w:rPr>
        <w:t>kell, hogy szerepeljen.</w:t>
      </w:r>
    </w:p>
    <w:p w:rsidR="00E055DB" w:rsidRPr="00E055DB" w:rsidRDefault="00E055DB" w:rsidP="00D372B0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833F5F" w:rsidRPr="00AA66CE" w:rsidRDefault="0087790D" w:rsidP="00D372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 xml:space="preserve">A </w:t>
      </w:r>
      <w:r w:rsidR="007321A8">
        <w:rPr>
          <w:rFonts w:ascii="Times New Roman" w:hAnsi="Times New Roman"/>
          <w:sz w:val="24"/>
          <w:szCs w:val="24"/>
        </w:rPr>
        <w:t xml:space="preserve">Bizottság </w:t>
      </w:r>
      <w:r w:rsidRPr="00AA66CE">
        <w:rPr>
          <w:rFonts w:ascii="Times New Roman" w:hAnsi="Times New Roman"/>
          <w:sz w:val="24"/>
          <w:szCs w:val="24"/>
        </w:rPr>
        <w:t>döntési hatásköre a Budapest Főváros VII. Kerület Erzsébetváros Önkormányzatát megillető tulajdonosi jogok gyakorlása és a tulajdonában álló vagyonnal való gazdálkodás szabályairól szóló 11/2012. (III. 26.) sz. önkormányzati rendelet 5. § (</w:t>
      </w:r>
      <w:r>
        <w:rPr>
          <w:rFonts w:ascii="Times New Roman" w:hAnsi="Times New Roman"/>
          <w:sz w:val="24"/>
          <w:szCs w:val="24"/>
        </w:rPr>
        <w:t>1</w:t>
      </w:r>
      <w:r w:rsidRPr="00AA66CE">
        <w:rPr>
          <w:rFonts w:ascii="Times New Roman" w:hAnsi="Times New Roman"/>
          <w:sz w:val="24"/>
          <w:szCs w:val="24"/>
        </w:rPr>
        <w:t>) bekezdésén alapul.</w:t>
      </w:r>
    </w:p>
    <w:p w:rsidR="00833F5F" w:rsidRPr="00636EBE" w:rsidRDefault="00833F5F" w:rsidP="00D372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833F5F" w:rsidRPr="00175830" w:rsidRDefault="0087790D" w:rsidP="00D372B0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175830">
        <w:rPr>
          <w:rFonts w:ascii="Times New Roman" w:hAnsi="Times New Roman"/>
          <w:i/>
          <w:sz w:val="24"/>
        </w:rPr>
        <w:t xml:space="preserve">„5.§ (1) Budapest Főváros VII. kerület Erzsébetváros Önkormányzata Képviselő-testületének </w:t>
      </w:r>
      <w:r w:rsidRPr="00175830">
        <w:rPr>
          <w:rFonts w:ascii="Times New Roman" w:hAnsi="Times New Roman"/>
          <w:sz w:val="24"/>
          <w:szCs w:val="24"/>
        </w:rPr>
        <w:t xml:space="preserve">„5.§ </w:t>
      </w:r>
      <w:r w:rsidRPr="00175830">
        <w:rPr>
          <w:rFonts w:ascii="Times New Roman" w:hAnsi="Times New Roman"/>
          <w:i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833F5F" w:rsidRPr="00175830" w:rsidRDefault="0087790D" w:rsidP="00D372B0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i/>
          <w:sz w:val="24"/>
          <w:szCs w:val="24"/>
        </w:rPr>
      </w:pPr>
      <w:proofErr w:type="gramStart"/>
      <w:r w:rsidRPr="0017583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175830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833F5F" w:rsidRPr="00175830" w:rsidRDefault="0087790D" w:rsidP="00D372B0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i/>
          <w:sz w:val="24"/>
          <w:szCs w:val="24"/>
        </w:rPr>
      </w:pPr>
      <w:r w:rsidRPr="00175830">
        <w:rPr>
          <w:rFonts w:ascii="Times New Roman" w:hAnsi="Times New Roman"/>
          <w:i/>
          <w:sz w:val="24"/>
          <w:szCs w:val="24"/>
        </w:rPr>
        <w:t>b</w:t>
      </w:r>
      <w:r w:rsidRPr="005B63B4">
        <w:rPr>
          <w:rFonts w:ascii="Times New Roman" w:hAnsi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sz w:val="24"/>
          <w:szCs w:val="24"/>
        </w:rPr>
        <w:t xml:space="preserve">) </w:t>
      </w:r>
      <w:r w:rsidRPr="00175830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hatáskörébe”</w:t>
      </w:r>
    </w:p>
    <w:p w:rsidR="00833F5F" w:rsidRPr="00AA66CE" w:rsidRDefault="00833F5F" w:rsidP="00D372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5DB" w:rsidRPr="008E7A15" w:rsidRDefault="0087790D" w:rsidP="00D372B0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</w:t>
      </w:r>
      <w:r w:rsidRPr="00C3207B">
        <w:rPr>
          <w:rFonts w:ascii="Times New Roman" w:hAnsi="Times New Roman"/>
          <w:sz w:val="24"/>
          <w:szCs w:val="24"/>
        </w:rPr>
        <w:t xml:space="preserve"> a határozat</w:t>
      </w:r>
      <w:r>
        <w:rPr>
          <w:rFonts w:ascii="Times New Roman" w:hAnsi="Times New Roman"/>
          <w:sz w:val="24"/>
          <w:szCs w:val="24"/>
        </w:rPr>
        <w:t>i javaslat elfogadására.</w:t>
      </w:r>
    </w:p>
    <w:p w:rsidR="00833F5F" w:rsidRDefault="00833F5F" w:rsidP="00D37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3F5F" w:rsidRDefault="00833F5F" w:rsidP="00D37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7EF0" w:rsidRDefault="008F7EF0" w:rsidP="00D37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7EF0" w:rsidRDefault="008F7EF0" w:rsidP="00D37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7EF0" w:rsidRDefault="008F7EF0" w:rsidP="00D37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7EF0" w:rsidRDefault="008F7EF0" w:rsidP="00D37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7EF0" w:rsidRDefault="008F7EF0" w:rsidP="00D37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3F5F" w:rsidRPr="00AA66CE" w:rsidRDefault="0087790D" w:rsidP="00D37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833F5F" w:rsidRPr="00AA66CE" w:rsidRDefault="00833F5F" w:rsidP="00D372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3F5F" w:rsidRPr="00AA66CE" w:rsidRDefault="0087790D" w:rsidP="00D372B0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  <w:u w:val="single"/>
        </w:rPr>
      </w:pPr>
      <w:r w:rsidRPr="00B2762D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Kerületfejlesztési Bizottsága …/202</w:t>
      </w:r>
      <w:r w:rsidR="00E055DB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2762D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2762D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E055DB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B2762D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E055DB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B2762D">
        <w:rPr>
          <w:rFonts w:ascii="Times New Roman" w:hAnsi="Times New Roman"/>
          <w:b/>
          <w:bCs/>
          <w:sz w:val="24"/>
          <w:szCs w:val="24"/>
          <w:u w:val="single"/>
        </w:rPr>
        <w:t>.) számú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B276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296C52" w:rsidRPr="00E26011">
        <w:rPr>
          <w:rFonts w:ascii="Times New Roman" w:hAnsi="Times New Roman"/>
          <w:b/>
          <w:sz w:val="24"/>
          <w:u w:val="single"/>
        </w:rPr>
        <w:t xml:space="preserve">a 34144/0/A/2 és 34144/0/A/3 helyrajzi számon nyilvántartott, természetben </w:t>
      </w:r>
      <w:r w:rsidR="00296C52" w:rsidRPr="00E26011">
        <w:rPr>
          <w:rFonts w:ascii="Times New Roman" w:hAnsi="Times New Roman"/>
          <w:b/>
          <w:sz w:val="24"/>
          <w:szCs w:val="24"/>
          <w:u w:val="single"/>
        </w:rPr>
        <w:t xml:space="preserve">1072 </w:t>
      </w:r>
      <w:proofErr w:type="gramStart"/>
      <w:r w:rsidR="00296C52" w:rsidRPr="00E26011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296C52" w:rsidRPr="00E26011">
        <w:rPr>
          <w:rFonts w:ascii="Times New Roman" w:hAnsi="Times New Roman"/>
          <w:b/>
          <w:sz w:val="24"/>
          <w:szCs w:val="24"/>
          <w:u w:val="single"/>
        </w:rPr>
        <w:t xml:space="preserve"> VII. kerület Dob utca 38. -1 emelet ajtó: R2 és </w:t>
      </w:r>
      <w:r w:rsidR="00296C52" w:rsidRPr="00E26011">
        <w:rPr>
          <w:rFonts w:ascii="Times New Roman" w:hAnsi="Times New Roman"/>
          <w:b/>
          <w:sz w:val="24"/>
          <w:u w:val="single"/>
        </w:rPr>
        <w:t xml:space="preserve">1072 </w:t>
      </w:r>
      <w:proofErr w:type="gramStart"/>
      <w:r w:rsidR="00296C52" w:rsidRPr="00E26011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="00296C52" w:rsidRPr="00E26011">
        <w:rPr>
          <w:rFonts w:ascii="Times New Roman" w:hAnsi="Times New Roman"/>
          <w:b/>
          <w:sz w:val="24"/>
          <w:u w:val="single"/>
        </w:rPr>
        <w:t xml:space="preserve"> VII. kerület Dob utca 38. -1 emelet ajtó: U1 szám alatti nem lakás céljára szolgáló helyiség</w:t>
      </w:r>
      <w:r w:rsidR="00296C52">
        <w:rPr>
          <w:rFonts w:ascii="Times New Roman" w:hAnsi="Times New Roman"/>
          <w:b/>
          <w:sz w:val="24"/>
          <w:u w:val="single"/>
        </w:rPr>
        <w:t>ek</w:t>
      </w:r>
      <w:r w:rsidR="00296C52" w:rsidRPr="00E26011">
        <w:rPr>
          <w:rFonts w:ascii="Times New Roman" w:hAnsi="Times New Roman"/>
          <w:b/>
          <w:sz w:val="24"/>
          <w:u w:val="single"/>
        </w:rPr>
        <w:t>ben végzett felújítási költség beszámítása fennálló bérleti díj hátralék tárgyában</w:t>
      </w:r>
      <w:r w:rsidR="00296C52">
        <w:rPr>
          <w:rFonts w:ascii="Times New Roman" w:hAnsi="Times New Roman"/>
          <w:b/>
          <w:sz w:val="24"/>
          <w:u w:val="single"/>
        </w:rPr>
        <w:t xml:space="preserve"> hozott,</w:t>
      </w:r>
      <w:bookmarkStart w:id="1" w:name="_GoBack"/>
      <w:bookmarkEnd w:id="1"/>
      <w:r w:rsidRPr="00B276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055DB" w:rsidRPr="00E055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897/2023.(X.17.)</w:t>
      </w:r>
      <w:r w:rsidR="00E055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276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számú PKB határozat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276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módosításáról</w:t>
      </w:r>
    </w:p>
    <w:p w:rsidR="00833F5F" w:rsidRPr="00AA66CE" w:rsidRDefault="00833F5F" w:rsidP="00D372B0">
      <w:pPr>
        <w:pStyle w:val="Listaszerbekezds"/>
        <w:tabs>
          <w:tab w:val="left" w:pos="720"/>
        </w:tabs>
        <w:spacing w:after="0" w:line="240" w:lineRule="auto"/>
        <w:ind w:hanging="720"/>
        <w:jc w:val="center"/>
        <w:rPr>
          <w:rFonts w:ascii="Times New Roman" w:eastAsia="Calibri" w:hAnsi="Times New Roman"/>
          <w:sz w:val="24"/>
          <w:szCs w:val="24"/>
        </w:rPr>
      </w:pPr>
    </w:p>
    <w:p w:rsidR="00833F5F" w:rsidRPr="00B2762D" w:rsidRDefault="0087790D" w:rsidP="00D372B0">
      <w:pPr>
        <w:pStyle w:val="Listaszerbekezds"/>
        <w:tabs>
          <w:tab w:val="left" w:pos="0"/>
        </w:tabs>
        <w:spacing w:after="0" w:line="240" w:lineRule="auto"/>
        <w:ind w:left="0" w:right="284"/>
        <w:jc w:val="both"/>
        <w:rPr>
          <w:rFonts w:ascii="Times New Roman" w:eastAsia="PMingLiU" w:hAnsi="Times New Roman"/>
          <w:sz w:val="24"/>
          <w:szCs w:val="24"/>
        </w:rPr>
      </w:pPr>
      <w:r w:rsidRPr="00AA66CE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Pr="00AA66CE">
        <w:rPr>
          <w:rFonts w:ascii="Times New Roman" w:eastAsia="PMingLiU" w:hAnsi="Times New Roman"/>
          <w:sz w:val="24"/>
          <w:szCs w:val="24"/>
          <w:lang w:val="x-none"/>
        </w:rPr>
        <w:t>hogy</w:t>
      </w:r>
      <w:r>
        <w:rPr>
          <w:rFonts w:ascii="Times New Roman" w:eastAsia="PMingLiU" w:hAnsi="Times New Roman"/>
          <w:sz w:val="24"/>
          <w:szCs w:val="24"/>
        </w:rPr>
        <w:t xml:space="preserve"> a </w:t>
      </w:r>
      <w:r w:rsidR="00E055DB" w:rsidRPr="00E055DB">
        <w:rPr>
          <w:rFonts w:ascii="Times New Roman" w:eastAsia="PMingLiU" w:hAnsi="Times New Roman"/>
          <w:sz w:val="24"/>
          <w:szCs w:val="24"/>
        </w:rPr>
        <w:t>897/2023.(X.17.)</w:t>
      </w:r>
      <w:r w:rsidR="00E055DB">
        <w:rPr>
          <w:rFonts w:ascii="Times New Roman" w:eastAsia="PMingLiU" w:hAnsi="Times New Roman"/>
          <w:sz w:val="24"/>
          <w:szCs w:val="24"/>
        </w:rPr>
        <w:t xml:space="preserve"> </w:t>
      </w:r>
      <w:r w:rsidRPr="00B2762D">
        <w:rPr>
          <w:rFonts w:ascii="Times New Roman" w:hAnsi="Times New Roman"/>
          <w:color w:val="010101"/>
          <w:sz w:val="24"/>
          <w:szCs w:val="24"/>
        </w:rPr>
        <w:t>számú PKB határozat</w:t>
      </w:r>
      <w:r w:rsidR="0015534A">
        <w:rPr>
          <w:rFonts w:ascii="Times New Roman" w:hAnsi="Times New Roman"/>
          <w:color w:val="010101"/>
          <w:sz w:val="24"/>
          <w:szCs w:val="24"/>
        </w:rPr>
        <w:t xml:space="preserve"> 1. pontját</w:t>
      </w:r>
      <w:r w:rsidRPr="00B2762D">
        <w:rPr>
          <w:rFonts w:ascii="Times New Roman" w:hAnsi="Times New Roman"/>
          <w:color w:val="010101"/>
          <w:sz w:val="24"/>
          <w:szCs w:val="24"/>
        </w:rPr>
        <w:t xml:space="preserve"> az alábbiak szerint módosítja</w:t>
      </w:r>
      <w:r w:rsidR="0015534A">
        <w:rPr>
          <w:rFonts w:ascii="Times New Roman" w:hAnsi="Times New Roman"/>
          <w:color w:val="010101"/>
          <w:sz w:val="24"/>
          <w:szCs w:val="24"/>
        </w:rPr>
        <w:t>:</w:t>
      </w:r>
    </w:p>
    <w:p w:rsidR="00833F5F" w:rsidRDefault="00833F5F" w:rsidP="00D372B0">
      <w:pPr>
        <w:pStyle w:val="Listaszerbekezds"/>
        <w:tabs>
          <w:tab w:val="left" w:pos="0"/>
        </w:tabs>
        <w:spacing w:after="0" w:line="240" w:lineRule="auto"/>
        <w:ind w:left="0" w:right="284"/>
        <w:jc w:val="both"/>
        <w:rPr>
          <w:rFonts w:ascii="Times New Roman" w:eastAsia="PMingLiU" w:hAnsi="Times New Roman"/>
          <w:sz w:val="24"/>
          <w:szCs w:val="24"/>
        </w:rPr>
      </w:pPr>
    </w:p>
    <w:p w:rsidR="00E055DB" w:rsidRDefault="0087790D" w:rsidP="00C52C43">
      <w:pPr>
        <w:pStyle w:val="Nincstrkz"/>
        <w:numPr>
          <w:ilvl w:val="0"/>
          <w:numId w:val="22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FD68F7">
        <w:rPr>
          <w:rFonts w:ascii="Times New Roman" w:hAnsi="Times New Roman"/>
          <w:b/>
          <w:sz w:val="24"/>
          <w:u w:val="single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ingatlan-nyilvántartás szerint a </w:t>
      </w:r>
      <w:r w:rsidRPr="00E26011">
        <w:rPr>
          <w:rFonts w:ascii="Times New Roman" w:hAnsi="Times New Roman"/>
          <w:b/>
          <w:bCs/>
          <w:sz w:val="24"/>
        </w:rPr>
        <w:t>34144/0/A/2</w:t>
      </w:r>
      <w:r>
        <w:rPr>
          <w:rFonts w:ascii="Times New Roman" w:hAnsi="Times New Roman"/>
          <w:sz w:val="24"/>
        </w:rPr>
        <w:t xml:space="preserve"> és </w:t>
      </w:r>
      <w:r w:rsidRPr="004938B8">
        <w:rPr>
          <w:rFonts w:ascii="Times New Roman" w:hAnsi="Times New Roman"/>
          <w:b/>
          <w:sz w:val="24"/>
        </w:rPr>
        <w:t>34144/0/A/3</w:t>
      </w:r>
      <w:r w:rsidRPr="003817E2">
        <w:rPr>
          <w:rFonts w:ascii="Times New Roman" w:hAnsi="Times New Roman"/>
          <w:b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r>
        <w:rPr>
          <w:rFonts w:ascii="Times New Roman" w:hAnsi="Times New Roman"/>
          <w:b/>
          <w:sz w:val="24"/>
          <w:szCs w:val="24"/>
        </w:rPr>
        <w:t xml:space="preserve">1072 </w:t>
      </w:r>
      <w:proofErr w:type="gramStart"/>
      <w:r>
        <w:rPr>
          <w:rFonts w:ascii="Times New Roman" w:hAnsi="Times New Roman"/>
          <w:b/>
          <w:sz w:val="24"/>
          <w:szCs w:val="24"/>
        </w:rPr>
        <w:t>Budapest,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VII. kerület Dob utca 38. -1 emelet ajtó: R2 </w:t>
      </w:r>
      <w:r w:rsidRPr="00E26011">
        <w:rPr>
          <w:rFonts w:ascii="Times New Roman" w:hAnsi="Times New Roman"/>
          <w:bCs/>
          <w:sz w:val="24"/>
          <w:szCs w:val="24"/>
        </w:rPr>
        <w:t>és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1072 </w:t>
      </w:r>
      <w:proofErr w:type="gramStart"/>
      <w:r w:rsidRPr="003817E2">
        <w:rPr>
          <w:rFonts w:ascii="Times New Roman" w:hAnsi="Times New Roman"/>
          <w:b/>
          <w:sz w:val="24"/>
        </w:rPr>
        <w:t>Budapest,</w:t>
      </w:r>
      <w:proofErr w:type="gramEnd"/>
      <w:r w:rsidRPr="003817E2">
        <w:rPr>
          <w:rFonts w:ascii="Times New Roman" w:hAnsi="Times New Roman"/>
          <w:b/>
          <w:sz w:val="24"/>
        </w:rPr>
        <w:t xml:space="preserve"> VII. kerület </w:t>
      </w:r>
      <w:r w:rsidRPr="004938B8">
        <w:rPr>
          <w:rFonts w:ascii="Times New Roman" w:hAnsi="Times New Roman"/>
          <w:b/>
          <w:sz w:val="24"/>
        </w:rPr>
        <w:t>Dob utca 38.</w:t>
      </w:r>
      <w:r w:rsidRPr="003817E2">
        <w:rPr>
          <w:rFonts w:ascii="Times New Roman" w:hAnsi="Times New Roman"/>
          <w:sz w:val="24"/>
        </w:rPr>
        <w:t xml:space="preserve"> </w:t>
      </w:r>
      <w:r w:rsidRPr="005F6FAC">
        <w:rPr>
          <w:rFonts w:ascii="Times New Roman" w:hAnsi="Times New Roman"/>
          <w:b/>
          <w:bCs/>
          <w:sz w:val="24"/>
        </w:rPr>
        <w:t>-1 emelet ajtó</w:t>
      </w:r>
      <w:proofErr w:type="gramStart"/>
      <w:r w:rsidRPr="005F6FAC">
        <w:rPr>
          <w:rFonts w:ascii="Times New Roman" w:hAnsi="Times New Roman"/>
          <w:b/>
          <w:bCs/>
          <w:sz w:val="24"/>
        </w:rPr>
        <w:t>:U1</w:t>
      </w:r>
      <w:proofErr w:type="gramEnd"/>
      <w:r>
        <w:rPr>
          <w:rFonts w:ascii="Times New Roman" w:hAnsi="Times New Roman"/>
          <w:b/>
          <w:bCs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szám alatti nem lakás céljára szolgáló helyiség</w:t>
      </w:r>
      <w:r>
        <w:rPr>
          <w:rFonts w:ascii="Times New Roman" w:hAnsi="Times New Roman"/>
          <w:sz w:val="24"/>
        </w:rPr>
        <w:t xml:space="preserve"> bérlője </w:t>
      </w:r>
      <w:r>
        <w:rPr>
          <w:rFonts w:ascii="Times New Roman" w:hAnsi="Times New Roman"/>
          <w:b/>
          <w:sz w:val="24"/>
        </w:rPr>
        <w:t>Bakering International Kft.</w:t>
      </w:r>
      <w:r w:rsidRPr="003817E2">
        <w:rPr>
          <w:rFonts w:ascii="Times New Roman" w:hAnsi="Times New Roman"/>
          <w:bCs/>
          <w:sz w:val="24"/>
        </w:rPr>
        <w:t xml:space="preserve"> (székhely:</w:t>
      </w:r>
      <w:r w:rsidRPr="003817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1072 Budapest</w:t>
      </w:r>
      <w:r w:rsidRPr="003817E2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Dob utca 38</w:t>
      </w:r>
      <w:r w:rsidRPr="003817E2">
        <w:rPr>
          <w:rFonts w:ascii="Times New Roman" w:hAnsi="Times New Roman"/>
          <w:bCs/>
          <w:sz w:val="24"/>
        </w:rPr>
        <w:t xml:space="preserve">; </w:t>
      </w:r>
      <w:r>
        <w:rPr>
          <w:rFonts w:ascii="Times New Roman" w:hAnsi="Times New Roman"/>
          <w:bCs/>
          <w:sz w:val="24"/>
        </w:rPr>
        <w:t>cégjegyzékszám: 01-09-280574</w:t>
      </w:r>
      <w:r w:rsidRPr="003817E2">
        <w:rPr>
          <w:rFonts w:ascii="Times New Roman" w:hAnsi="Times New Roman"/>
          <w:bCs/>
          <w:sz w:val="24"/>
        </w:rPr>
        <w:t xml:space="preserve">: adószám: </w:t>
      </w:r>
      <w:r>
        <w:rPr>
          <w:rFonts w:ascii="Times New Roman" w:hAnsi="Times New Roman"/>
          <w:bCs/>
          <w:sz w:val="24"/>
        </w:rPr>
        <w:t>25531567-2-42</w:t>
      </w:r>
      <w:r w:rsidRPr="003817E2">
        <w:rPr>
          <w:rFonts w:ascii="Times New Roman" w:hAnsi="Times New Roman"/>
          <w:bCs/>
          <w:sz w:val="24"/>
        </w:rPr>
        <w:t>;</w:t>
      </w:r>
      <w:r w:rsidRPr="000559B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képviseletre jogosult:</w:t>
      </w:r>
      <w:r w:rsidRPr="000559B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BF3D9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Thomann</w:t>
      </w:r>
      <w:proofErr w:type="spellEnd"/>
      <w:r w:rsidRPr="00BF3D9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Bence Tamás ügyvezető</w:t>
      </w:r>
      <w:r w:rsidRPr="003817E2">
        <w:rPr>
          <w:rFonts w:ascii="Times New Roman" w:hAnsi="Times New Roman"/>
          <w:bCs/>
          <w:sz w:val="24"/>
        </w:rPr>
        <w:t>)</w:t>
      </w:r>
      <w:r w:rsidRPr="003817E2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 xml:space="preserve">az ingatlan felújítására fordított </w:t>
      </w:r>
      <w:r w:rsidRPr="00D12A01">
        <w:rPr>
          <w:rFonts w:ascii="Times New Roman" w:hAnsi="Times New Roman"/>
          <w:b/>
          <w:sz w:val="24"/>
        </w:rPr>
        <w:t xml:space="preserve">nettó 7.100.000,- Ft </w:t>
      </w:r>
      <w:r>
        <w:rPr>
          <w:rFonts w:ascii="Times New Roman" w:hAnsi="Times New Roman"/>
          <w:b/>
          <w:sz w:val="24"/>
        </w:rPr>
        <w:t xml:space="preserve">+ ÁFA </w:t>
      </w:r>
      <w:r w:rsidRPr="00E055DB">
        <w:rPr>
          <w:rFonts w:ascii="Times New Roman" w:hAnsi="Times New Roman"/>
          <w:bCs/>
          <w:sz w:val="24"/>
        </w:rPr>
        <w:t xml:space="preserve">összeg beszámításra kerüljön. </w:t>
      </w:r>
    </w:p>
    <w:p w:rsidR="00833F5F" w:rsidRDefault="00833F5F" w:rsidP="00D372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3F5F" w:rsidRDefault="00833F5F" w:rsidP="00D372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3F5F" w:rsidRPr="00AA66CE" w:rsidRDefault="0087790D" w:rsidP="00D372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A66CE">
        <w:rPr>
          <w:rFonts w:ascii="Times New Roman" w:hAnsi="Times New Roman"/>
          <w:sz w:val="24"/>
          <w:szCs w:val="24"/>
        </w:rPr>
        <w:t>Niedermüller</w:t>
      </w:r>
      <w:proofErr w:type="spellEnd"/>
      <w:r w:rsidRPr="00AA66CE">
        <w:rPr>
          <w:rFonts w:ascii="Times New Roman" w:hAnsi="Times New Roman"/>
          <w:sz w:val="24"/>
          <w:szCs w:val="24"/>
        </w:rPr>
        <w:t xml:space="preserve"> Péter polgármester</w:t>
      </w:r>
    </w:p>
    <w:p w:rsidR="00833F5F" w:rsidRDefault="0087790D" w:rsidP="00D372B0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 w:rsidRPr="00E57E6D">
        <w:rPr>
          <w:rFonts w:ascii="Times New Roman" w:hAnsi="Times New Roman"/>
          <w:sz w:val="24"/>
          <w:szCs w:val="24"/>
        </w:rPr>
        <w:t>határozat kérelmező általi kézhezvételét követő 45 nap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C1477" w:rsidRPr="00FE59B2" w:rsidRDefault="009C1477" w:rsidP="009C1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097172B762B4B0CBE55CC34617673A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097172B762B4B0CBE55CC34617673A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097172B762B4B0CBE55CC34617673A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C1477" w:rsidRPr="00A74E62" w:rsidRDefault="009C1477" w:rsidP="009C14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477" w:rsidRPr="00436FFB" w:rsidRDefault="009C1477" w:rsidP="009C14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477" w:rsidRPr="00036EED" w:rsidRDefault="009C1477" w:rsidP="009C14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026A0F65E554FE498FC070A835794E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9C1477" w:rsidRPr="00036EED" w:rsidRDefault="009C1477" w:rsidP="009C14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026A0F65E554FE498FC070A835794E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Default="001864E4" w:rsidP="003472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A" w:rsidRPr="00B8454E" w:rsidRDefault="003472EA" w:rsidP="003472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F5F" w:rsidRPr="00AA66CE" w:rsidRDefault="0087790D" w:rsidP="00833F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Mellékletek:</w:t>
      </w:r>
    </w:p>
    <w:p w:rsidR="00833F5F" w:rsidRPr="00AA66CE" w:rsidRDefault="00833F5F" w:rsidP="00833F5F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F5F" w:rsidRPr="0034406A" w:rsidRDefault="0087790D" w:rsidP="00833F5F">
      <w:pPr>
        <w:pStyle w:val="Listaszerbekezds"/>
        <w:widowControl w:val="0"/>
        <w:numPr>
          <w:ilvl w:val="0"/>
          <w:numId w:val="21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897</w:t>
      </w:r>
      <w:r w:rsidRPr="0034406A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34406A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X.17</w:t>
      </w:r>
      <w:r w:rsidRPr="0034406A">
        <w:rPr>
          <w:rFonts w:ascii="Times New Roman" w:hAnsi="Times New Roman"/>
          <w:sz w:val="24"/>
          <w:szCs w:val="24"/>
        </w:rPr>
        <w:t>). sz. PKB határozat</w:t>
      </w:r>
    </w:p>
    <w:p w:rsidR="00833F5F" w:rsidRPr="00AA66CE" w:rsidRDefault="0087790D" w:rsidP="00833F5F">
      <w:pPr>
        <w:pStyle w:val="Listaszerbekezds"/>
        <w:widowControl w:val="0"/>
        <w:numPr>
          <w:ilvl w:val="0"/>
          <w:numId w:val="21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Egyenleg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CB9" w:rsidRDefault="009D6CB9">
      <w:pPr>
        <w:spacing w:after="0" w:line="240" w:lineRule="auto"/>
      </w:pPr>
      <w:r>
        <w:separator/>
      </w:r>
    </w:p>
  </w:endnote>
  <w:endnote w:type="continuationSeparator" w:id="0">
    <w:p w:rsidR="009D6CB9" w:rsidRDefault="009D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87790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6C5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CB9" w:rsidRDefault="009D6CB9">
      <w:pPr>
        <w:spacing w:after="0" w:line="240" w:lineRule="auto"/>
      </w:pPr>
      <w:r>
        <w:separator/>
      </w:r>
    </w:p>
  </w:footnote>
  <w:footnote w:type="continuationSeparator" w:id="0">
    <w:p w:rsidR="009D6CB9" w:rsidRDefault="009D6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1C851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05C06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1211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1AEF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5CD8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74CE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B418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CCEB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38F3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A76BE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0E021A" w:tentative="1">
      <w:start w:val="1"/>
      <w:numFmt w:val="lowerLetter"/>
      <w:lvlText w:val="%2."/>
      <w:lvlJc w:val="left"/>
      <w:pPr>
        <w:ind w:left="1440" w:hanging="360"/>
      </w:pPr>
    </w:lvl>
    <w:lvl w:ilvl="2" w:tplc="D84A1C0C" w:tentative="1">
      <w:start w:val="1"/>
      <w:numFmt w:val="lowerRoman"/>
      <w:lvlText w:val="%3."/>
      <w:lvlJc w:val="right"/>
      <w:pPr>
        <w:ind w:left="2160" w:hanging="180"/>
      </w:pPr>
    </w:lvl>
    <w:lvl w:ilvl="3" w:tplc="3E300586" w:tentative="1">
      <w:start w:val="1"/>
      <w:numFmt w:val="decimal"/>
      <w:lvlText w:val="%4."/>
      <w:lvlJc w:val="left"/>
      <w:pPr>
        <w:ind w:left="2880" w:hanging="360"/>
      </w:pPr>
    </w:lvl>
    <w:lvl w:ilvl="4" w:tplc="3A10D458" w:tentative="1">
      <w:start w:val="1"/>
      <w:numFmt w:val="lowerLetter"/>
      <w:lvlText w:val="%5."/>
      <w:lvlJc w:val="left"/>
      <w:pPr>
        <w:ind w:left="3600" w:hanging="360"/>
      </w:pPr>
    </w:lvl>
    <w:lvl w:ilvl="5" w:tplc="CD10829A" w:tentative="1">
      <w:start w:val="1"/>
      <w:numFmt w:val="lowerRoman"/>
      <w:lvlText w:val="%6."/>
      <w:lvlJc w:val="right"/>
      <w:pPr>
        <w:ind w:left="4320" w:hanging="180"/>
      </w:pPr>
    </w:lvl>
    <w:lvl w:ilvl="6" w:tplc="CBAC0A66" w:tentative="1">
      <w:start w:val="1"/>
      <w:numFmt w:val="decimal"/>
      <w:lvlText w:val="%7."/>
      <w:lvlJc w:val="left"/>
      <w:pPr>
        <w:ind w:left="5040" w:hanging="360"/>
      </w:pPr>
    </w:lvl>
    <w:lvl w:ilvl="7" w:tplc="4A922670" w:tentative="1">
      <w:start w:val="1"/>
      <w:numFmt w:val="lowerLetter"/>
      <w:lvlText w:val="%8."/>
      <w:lvlJc w:val="left"/>
      <w:pPr>
        <w:ind w:left="5760" w:hanging="360"/>
      </w:pPr>
    </w:lvl>
    <w:lvl w:ilvl="8" w:tplc="F0AA2B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CE6A2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AA6813A" w:tentative="1">
      <w:start w:val="1"/>
      <w:numFmt w:val="lowerLetter"/>
      <w:lvlText w:val="%2."/>
      <w:lvlJc w:val="left"/>
      <w:pPr>
        <w:ind w:left="1800" w:hanging="360"/>
      </w:pPr>
    </w:lvl>
    <w:lvl w:ilvl="2" w:tplc="3490C3EC" w:tentative="1">
      <w:start w:val="1"/>
      <w:numFmt w:val="lowerRoman"/>
      <w:lvlText w:val="%3."/>
      <w:lvlJc w:val="right"/>
      <w:pPr>
        <w:ind w:left="2520" w:hanging="180"/>
      </w:pPr>
    </w:lvl>
    <w:lvl w:ilvl="3" w:tplc="B4825B8E" w:tentative="1">
      <w:start w:val="1"/>
      <w:numFmt w:val="decimal"/>
      <w:lvlText w:val="%4."/>
      <w:lvlJc w:val="left"/>
      <w:pPr>
        <w:ind w:left="3240" w:hanging="360"/>
      </w:pPr>
    </w:lvl>
    <w:lvl w:ilvl="4" w:tplc="BE566450" w:tentative="1">
      <w:start w:val="1"/>
      <w:numFmt w:val="lowerLetter"/>
      <w:lvlText w:val="%5."/>
      <w:lvlJc w:val="left"/>
      <w:pPr>
        <w:ind w:left="3960" w:hanging="360"/>
      </w:pPr>
    </w:lvl>
    <w:lvl w:ilvl="5" w:tplc="C938F8D4" w:tentative="1">
      <w:start w:val="1"/>
      <w:numFmt w:val="lowerRoman"/>
      <w:lvlText w:val="%6."/>
      <w:lvlJc w:val="right"/>
      <w:pPr>
        <w:ind w:left="4680" w:hanging="180"/>
      </w:pPr>
    </w:lvl>
    <w:lvl w:ilvl="6" w:tplc="8AECEA06" w:tentative="1">
      <w:start w:val="1"/>
      <w:numFmt w:val="decimal"/>
      <w:lvlText w:val="%7."/>
      <w:lvlJc w:val="left"/>
      <w:pPr>
        <w:ind w:left="5400" w:hanging="360"/>
      </w:pPr>
    </w:lvl>
    <w:lvl w:ilvl="7" w:tplc="8214CCE2" w:tentative="1">
      <w:start w:val="1"/>
      <w:numFmt w:val="lowerLetter"/>
      <w:lvlText w:val="%8."/>
      <w:lvlJc w:val="left"/>
      <w:pPr>
        <w:ind w:left="6120" w:hanging="360"/>
      </w:pPr>
    </w:lvl>
    <w:lvl w:ilvl="8" w:tplc="B8065F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462E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B8B5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1E5B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E59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AFA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340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89F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282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4855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DEA20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7816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1E0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322E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BC4E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EAA7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843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20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1498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BA01AF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CA416EA" w:tentative="1">
      <w:start w:val="1"/>
      <w:numFmt w:val="lowerLetter"/>
      <w:lvlText w:val="%2."/>
      <w:lvlJc w:val="left"/>
      <w:pPr>
        <w:ind w:left="1146" w:hanging="360"/>
      </w:pPr>
    </w:lvl>
    <w:lvl w:ilvl="2" w:tplc="7CDED5F2" w:tentative="1">
      <w:start w:val="1"/>
      <w:numFmt w:val="lowerRoman"/>
      <w:lvlText w:val="%3."/>
      <w:lvlJc w:val="right"/>
      <w:pPr>
        <w:ind w:left="1866" w:hanging="180"/>
      </w:pPr>
    </w:lvl>
    <w:lvl w:ilvl="3" w:tplc="3D08DE36" w:tentative="1">
      <w:start w:val="1"/>
      <w:numFmt w:val="decimal"/>
      <w:lvlText w:val="%4."/>
      <w:lvlJc w:val="left"/>
      <w:pPr>
        <w:ind w:left="2586" w:hanging="360"/>
      </w:pPr>
    </w:lvl>
    <w:lvl w:ilvl="4" w:tplc="4EC66E34" w:tentative="1">
      <w:start w:val="1"/>
      <w:numFmt w:val="lowerLetter"/>
      <w:lvlText w:val="%5."/>
      <w:lvlJc w:val="left"/>
      <w:pPr>
        <w:ind w:left="3306" w:hanging="360"/>
      </w:pPr>
    </w:lvl>
    <w:lvl w:ilvl="5" w:tplc="471C6D80" w:tentative="1">
      <w:start w:val="1"/>
      <w:numFmt w:val="lowerRoman"/>
      <w:lvlText w:val="%6."/>
      <w:lvlJc w:val="right"/>
      <w:pPr>
        <w:ind w:left="4026" w:hanging="180"/>
      </w:pPr>
    </w:lvl>
    <w:lvl w:ilvl="6" w:tplc="3E803BE8" w:tentative="1">
      <w:start w:val="1"/>
      <w:numFmt w:val="decimal"/>
      <w:lvlText w:val="%7."/>
      <w:lvlJc w:val="left"/>
      <w:pPr>
        <w:ind w:left="4746" w:hanging="360"/>
      </w:pPr>
    </w:lvl>
    <w:lvl w:ilvl="7" w:tplc="819A7E18" w:tentative="1">
      <w:start w:val="1"/>
      <w:numFmt w:val="lowerLetter"/>
      <w:lvlText w:val="%8."/>
      <w:lvlJc w:val="left"/>
      <w:pPr>
        <w:ind w:left="5466" w:hanging="360"/>
      </w:pPr>
    </w:lvl>
    <w:lvl w:ilvl="8" w:tplc="F06C1C8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43426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3C8E74" w:tentative="1">
      <w:start w:val="1"/>
      <w:numFmt w:val="lowerLetter"/>
      <w:lvlText w:val="%2."/>
      <w:lvlJc w:val="left"/>
      <w:pPr>
        <w:ind w:left="1440" w:hanging="360"/>
      </w:pPr>
    </w:lvl>
    <w:lvl w:ilvl="2" w:tplc="9D26461A" w:tentative="1">
      <w:start w:val="1"/>
      <w:numFmt w:val="lowerRoman"/>
      <w:lvlText w:val="%3."/>
      <w:lvlJc w:val="right"/>
      <w:pPr>
        <w:ind w:left="2160" w:hanging="180"/>
      </w:pPr>
    </w:lvl>
    <w:lvl w:ilvl="3" w:tplc="E6E434AC" w:tentative="1">
      <w:start w:val="1"/>
      <w:numFmt w:val="decimal"/>
      <w:lvlText w:val="%4."/>
      <w:lvlJc w:val="left"/>
      <w:pPr>
        <w:ind w:left="2880" w:hanging="360"/>
      </w:pPr>
    </w:lvl>
    <w:lvl w:ilvl="4" w:tplc="FB94ECB2" w:tentative="1">
      <w:start w:val="1"/>
      <w:numFmt w:val="lowerLetter"/>
      <w:lvlText w:val="%5."/>
      <w:lvlJc w:val="left"/>
      <w:pPr>
        <w:ind w:left="3600" w:hanging="360"/>
      </w:pPr>
    </w:lvl>
    <w:lvl w:ilvl="5" w:tplc="00D4246A" w:tentative="1">
      <w:start w:val="1"/>
      <w:numFmt w:val="lowerRoman"/>
      <w:lvlText w:val="%6."/>
      <w:lvlJc w:val="right"/>
      <w:pPr>
        <w:ind w:left="4320" w:hanging="180"/>
      </w:pPr>
    </w:lvl>
    <w:lvl w:ilvl="6" w:tplc="5244895E" w:tentative="1">
      <w:start w:val="1"/>
      <w:numFmt w:val="decimal"/>
      <w:lvlText w:val="%7."/>
      <w:lvlJc w:val="left"/>
      <w:pPr>
        <w:ind w:left="5040" w:hanging="360"/>
      </w:pPr>
    </w:lvl>
    <w:lvl w:ilvl="7" w:tplc="5D6ECDD0" w:tentative="1">
      <w:start w:val="1"/>
      <w:numFmt w:val="lowerLetter"/>
      <w:lvlText w:val="%8."/>
      <w:lvlJc w:val="left"/>
      <w:pPr>
        <w:ind w:left="5760" w:hanging="360"/>
      </w:pPr>
    </w:lvl>
    <w:lvl w:ilvl="8" w:tplc="2804A4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B25A3"/>
    <w:multiLevelType w:val="hybridMultilevel"/>
    <w:tmpl w:val="158AC59C"/>
    <w:lvl w:ilvl="0" w:tplc="3F7A857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D97CF91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3327E1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01A0CD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C84917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D3069C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F88F93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B4E9BF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EF26BA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88B8A00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56E389C">
      <w:start w:val="1"/>
      <w:numFmt w:val="lowerLetter"/>
      <w:lvlText w:val="%2."/>
      <w:lvlJc w:val="left"/>
      <w:pPr>
        <w:ind w:left="1365" w:hanging="360"/>
      </w:pPr>
    </w:lvl>
    <w:lvl w:ilvl="2" w:tplc="37E8343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3EEB140" w:tentative="1">
      <w:start w:val="1"/>
      <w:numFmt w:val="decimal"/>
      <w:lvlText w:val="%4."/>
      <w:lvlJc w:val="left"/>
      <w:pPr>
        <w:ind w:left="2805" w:hanging="360"/>
      </w:pPr>
    </w:lvl>
    <w:lvl w:ilvl="4" w:tplc="540E0288" w:tentative="1">
      <w:start w:val="1"/>
      <w:numFmt w:val="lowerLetter"/>
      <w:lvlText w:val="%5."/>
      <w:lvlJc w:val="left"/>
      <w:pPr>
        <w:ind w:left="3525" w:hanging="360"/>
      </w:pPr>
    </w:lvl>
    <w:lvl w:ilvl="5" w:tplc="927041FC" w:tentative="1">
      <w:start w:val="1"/>
      <w:numFmt w:val="lowerRoman"/>
      <w:lvlText w:val="%6."/>
      <w:lvlJc w:val="right"/>
      <w:pPr>
        <w:ind w:left="4245" w:hanging="180"/>
      </w:pPr>
    </w:lvl>
    <w:lvl w:ilvl="6" w:tplc="D640DEFA" w:tentative="1">
      <w:start w:val="1"/>
      <w:numFmt w:val="decimal"/>
      <w:lvlText w:val="%7."/>
      <w:lvlJc w:val="left"/>
      <w:pPr>
        <w:ind w:left="4965" w:hanging="360"/>
      </w:pPr>
    </w:lvl>
    <w:lvl w:ilvl="7" w:tplc="B504F850" w:tentative="1">
      <w:start w:val="1"/>
      <w:numFmt w:val="lowerLetter"/>
      <w:lvlText w:val="%8."/>
      <w:lvlJc w:val="left"/>
      <w:pPr>
        <w:ind w:left="5685" w:hanging="360"/>
      </w:pPr>
    </w:lvl>
    <w:lvl w:ilvl="8" w:tplc="A5D21C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310B8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50C7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E8E3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663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B4F0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DE2A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E8C0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5257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6899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EE4DD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AEF9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1AF0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2077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3497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6E81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6C28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2CF1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BEE5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DC452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834DE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E6BD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12F2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1A82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D852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427A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E8E4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B6DF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E34D8B2">
      <w:start w:val="1"/>
      <w:numFmt w:val="upperLetter"/>
      <w:lvlText w:val="%1."/>
      <w:lvlJc w:val="left"/>
      <w:pPr>
        <w:ind w:left="720" w:hanging="360"/>
      </w:pPr>
    </w:lvl>
    <w:lvl w:ilvl="1" w:tplc="E33E64B8" w:tentative="1">
      <w:start w:val="1"/>
      <w:numFmt w:val="lowerLetter"/>
      <w:lvlText w:val="%2."/>
      <w:lvlJc w:val="left"/>
      <w:pPr>
        <w:ind w:left="1440" w:hanging="360"/>
      </w:pPr>
    </w:lvl>
    <w:lvl w:ilvl="2" w:tplc="5FD87C08" w:tentative="1">
      <w:start w:val="1"/>
      <w:numFmt w:val="lowerRoman"/>
      <w:lvlText w:val="%3."/>
      <w:lvlJc w:val="right"/>
      <w:pPr>
        <w:ind w:left="2160" w:hanging="180"/>
      </w:pPr>
    </w:lvl>
    <w:lvl w:ilvl="3" w:tplc="CD9C6998" w:tentative="1">
      <w:start w:val="1"/>
      <w:numFmt w:val="decimal"/>
      <w:lvlText w:val="%4."/>
      <w:lvlJc w:val="left"/>
      <w:pPr>
        <w:ind w:left="2880" w:hanging="360"/>
      </w:pPr>
    </w:lvl>
    <w:lvl w:ilvl="4" w:tplc="884C6F14" w:tentative="1">
      <w:start w:val="1"/>
      <w:numFmt w:val="lowerLetter"/>
      <w:lvlText w:val="%5."/>
      <w:lvlJc w:val="left"/>
      <w:pPr>
        <w:ind w:left="3600" w:hanging="360"/>
      </w:pPr>
    </w:lvl>
    <w:lvl w:ilvl="5" w:tplc="C0CE0F3A" w:tentative="1">
      <w:start w:val="1"/>
      <w:numFmt w:val="lowerRoman"/>
      <w:lvlText w:val="%6."/>
      <w:lvlJc w:val="right"/>
      <w:pPr>
        <w:ind w:left="4320" w:hanging="180"/>
      </w:pPr>
    </w:lvl>
    <w:lvl w:ilvl="6" w:tplc="7D92A99A" w:tentative="1">
      <w:start w:val="1"/>
      <w:numFmt w:val="decimal"/>
      <w:lvlText w:val="%7."/>
      <w:lvlJc w:val="left"/>
      <w:pPr>
        <w:ind w:left="5040" w:hanging="360"/>
      </w:pPr>
    </w:lvl>
    <w:lvl w:ilvl="7" w:tplc="E4623AA6" w:tentative="1">
      <w:start w:val="1"/>
      <w:numFmt w:val="lowerLetter"/>
      <w:lvlText w:val="%8."/>
      <w:lvlJc w:val="left"/>
      <w:pPr>
        <w:ind w:left="5760" w:hanging="360"/>
      </w:pPr>
    </w:lvl>
    <w:lvl w:ilvl="8" w:tplc="55D422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0E63B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641F92" w:tentative="1">
      <w:start w:val="1"/>
      <w:numFmt w:val="lowerLetter"/>
      <w:lvlText w:val="%2."/>
      <w:lvlJc w:val="left"/>
      <w:pPr>
        <w:ind w:left="1800" w:hanging="360"/>
      </w:pPr>
    </w:lvl>
    <w:lvl w:ilvl="2" w:tplc="9BF48CA0" w:tentative="1">
      <w:start w:val="1"/>
      <w:numFmt w:val="lowerRoman"/>
      <w:lvlText w:val="%3."/>
      <w:lvlJc w:val="right"/>
      <w:pPr>
        <w:ind w:left="2520" w:hanging="180"/>
      </w:pPr>
    </w:lvl>
    <w:lvl w:ilvl="3" w:tplc="8184280C" w:tentative="1">
      <w:start w:val="1"/>
      <w:numFmt w:val="decimal"/>
      <w:lvlText w:val="%4."/>
      <w:lvlJc w:val="left"/>
      <w:pPr>
        <w:ind w:left="3240" w:hanging="360"/>
      </w:pPr>
    </w:lvl>
    <w:lvl w:ilvl="4" w:tplc="BB6A5A4A" w:tentative="1">
      <w:start w:val="1"/>
      <w:numFmt w:val="lowerLetter"/>
      <w:lvlText w:val="%5."/>
      <w:lvlJc w:val="left"/>
      <w:pPr>
        <w:ind w:left="3960" w:hanging="360"/>
      </w:pPr>
    </w:lvl>
    <w:lvl w:ilvl="5" w:tplc="28825D68" w:tentative="1">
      <w:start w:val="1"/>
      <w:numFmt w:val="lowerRoman"/>
      <w:lvlText w:val="%6."/>
      <w:lvlJc w:val="right"/>
      <w:pPr>
        <w:ind w:left="4680" w:hanging="180"/>
      </w:pPr>
    </w:lvl>
    <w:lvl w:ilvl="6" w:tplc="CF440572" w:tentative="1">
      <w:start w:val="1"/>
      <w:numFmt w:val="decimal"/>
      <w:lvlText w:val="%7."/>
      <w:lvlJc w:val="left"/>
      <w:pPr>
        <w:ind w:left="5400" w:hanging="360"/>
      </w:pPr>
    </w:lvl>
    <w:lvl w:ilvl="7" w:tplc="2C1EFD96" w:tentative="1">
      <w:start w:val="1"/>
      <w:numFmt w:val="lowerLetter"/>
      <w:lvlText w:val="%8."/>
      <w:lvlJc w:val="left"/>
      <w:pPr>
        <w:ind w:left="6120" w:hanging="360"/>
      </w:pPr>
    </w:lvl>
    <w:lvl w:ilvl="8" w:tplc="F5D244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2C6A9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5C6F3A" w:tentative="1">
      <w:start w:val="1"/>
      <w:numFmt w:val="lowerLetter"/>
      <w:lvlText w:val="%2."/>
      <w:lvlJc w:val="left"/>
      <w:pPr>
        <w:ind w:left="1440" w:hanging="360"/>
      </w:pPr>
    </w:lvl>
    <w:lvl w:ilvl="2" w:tplc="84C2982C" w:tentative="1">
      <w:start w:val="1"/>
      <w:numFmt w:val="lowerRoman"/>
      <w:lvlText w:val="%3."/>
      <w:lvlJc w:val="right"/>
      <w:pPr>
        <w:ind w:left="2160" w:hanging="180"/>
      </w:pPr>
    </w:lvl>
    <w:lvl w:ilvl="3" w:tplc="773E11CC" w:tentative="1">
      <w:start w:val="1"/>
      <w:numFmt w:val="decimal"/>
      <w:lvlText w:val="%4."/>
      <w:lvlJc w:val="left"/>
      <w:pPr>
        <w:ind w:left="2880" w:hanging="360"/>
      </w:pPr>
    </w:lvl>
    <w:lvl w:ilvl="4" w:tplc="FD82ECA0" w:tentative="1">
      <w:start w:val="1"/>
      <w:numFmt w:val="lowerLetter"/>
      <w:lvlText w:val="%5."/>
      <w:lvlJc w:val="left"/>
      <w:pPr>
        <w:ind w:left="3600" w:hanging="360"/>
      </w:pPr>
    </w:lvl>
    <w:lvl w:ilvl="5" w:tplc="4C76C8FE" w:tentative="1">
      <w:start w:val="1"/>
      <w:numFmt w:val="lowerRoman"/>
      <w:lvlText w:val="%6."/>
      <w:lvlJc w:val="right"/>
      <w:pPr>
        <w:ind w:left="4320" w:hanging="180"/>
      </w:pPr>
    </w:lvl>
    <w:lvl w:ilvl="6" w:tplc="4918A9D4" w:tentative="1">
      <w:start w:val="1"/>
      <w:numFmt w:val="decimal"/>
      <w:lvlText w:val="%7."/>
      <w:lvlJc w:val="left"/>
      <w:pPr>
        <w:ind w:left="5040" w:hanging="360"/>
      </w:pPr>
    </w:lvl>
    <w:lvl w:ilvl="7" w:tplc="D6AAF150" w:tentative="1">
      <w:start w:val="1"/>
      <w:numFmt w:val="lowerLetter"/>
      <w:lvlText w:val="%8."/>
      <w:lvlJc w:val="left"/>
      <w:pPr>
        <w:ind w:left="5760" w:hanging="360"/>
      </w:pPr>
    </w:lvl>
    <w:lvl w:ilvl="8" w:tplc="2230FF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1C1D87"/>
    <w:multiLevelType w:val="hybridMultilevel"/>
    <w:tmpl w:val="B842626E"/>
    <w:lvl w:ilvl="0" w:tplc="86445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932A7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6E33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B8B94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DACA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FEBC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18B1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4F864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912BB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3A9C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81A3D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46C0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563F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6EC7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1AEB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28B1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1896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E06A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6E8A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73EB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7CE0772" w:tentative="1">
      <w:start w:val="1"/>
      <w:numFmt w:val="lowerLetter"/>
      <w:lvlText w:val="%2."/>
      <w:lvlJc w:val="left"/>
      <w:pPr>
        <w:ind w:left="1440" w:hanging="360"/>
      </w:pPr>
    </w:lvl>
    <w:lvl w:ilvl="2" w:tplc="FA8EA082" w:tentative="1">
      <w:start w:val="1"/>
      <w:numFmt w:val="lowerRoman"/>
      <w:lvlText w:val="%3."/>
      <w:lvlJc w:val="right"/>
      <w:pPr>
        <w:ind w:left="2160" w:hanging="180"/>
      </w:pPr>
    </w:lvl>
    <w:lvl w:ilvl="3" w:tplc="203850D0" w:tentative="1">
      <w:start w:val="1"/>
      <w:numFmt w:val="decimal"/>
      <w:lvlText w:val="%4."/>
      <w:lvlJc w:val="left"/>
      <w:pPr>
        <w:ind w:left="2880" w:hanging="360"/>
      </w:pPr>
    </w:lvl>
    <w:lvl w:ilvl="4" w:tplc="BF10497C" w:tentative="1">
      <w:start w:val="1"/>
      <w:numFmt w:val="lowerLetter"/>
      <w:lvlText w:val="%5."/>
      <w:lvlJc w:val="left"/>
      <w:pPr>
        <w:ind w:left="3600" w:hanging="360"/>
      </w:pPr>
    </w:lvl>
    <w:lvl w:ilvl="5" w:tplc="B0041C12" w:tentative="1">
      <w:start w:val="1"/>
      <w:numFmt w:val="lowerRoman"/>
      <w:lvlText w:val="%6."/>
      <w:lvlJc w:val="right"/>
      <w:pPr>
        <w:ind w:left="4320" w:hanging="180"/>
      </w:pPr>
    </w:lvl>
    <w:lvl w:ilvl="6" w:tplc="2EF60F38" w:tentative="1">
      <w:start w:val="1"/>
      <w:numFmt w:val="decimal"/>
      <w:lvlText w:val="%7."/>
      <w:lvlJc w:val="left"/>
      <w:pPr>
        <w:ind w:left="5040" w:hanging="360"/>
      </w:pPr>
    </w:lvl>
    <w:lvl w:ilvl="7" w:tplc="2D522C18" w:tentative="1">
      <w:start w:val="1"/>
      <w:numFmt w:val="lowerLetter"/>
      <w:lvlText w:val="%8."/>
      <w:lvlJc w:val="left"/>
      <w:pPr>
        <w:ind w:left="5760" w:hanging="360"/>
      </w:pPr>
    </w:lvl>
    <w:lvl w:ilvl="8" w:tplc="FF0036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8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9B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91B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F6A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34A"/>
    <w:rsid w:val="0016145C"/>
    <w:rsid w:val="0016328A"/>
    <w:rsid w:val="001634EE"/>
    <w:rsid w:val="001708DD"/>
    <w:rsid w:val="00171CFF"/>
    <w:rsid w:val="001729AA"/>
    <w:rsid w:val="00172F9A"/>
    <w:rsid w:val="00175423"/>
    <w:rsid w:val="00175830"/>
    <w:rsid w:val="001762D2"/>
    <w:rsid w:val="00176674"/>
    <w:rsid w:val="00176C29"/>
    <w:rsid w:val="00183320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2DA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C52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06A"/>
    <w:rsid w:val="003472EA"/>
    <w:rsid w:val="0035221B"/>
    <w:rsid w:val="00354A99"/>
    <w:rsid w:val="0035716F"/>
    <w:rsid w:val="00364E1D"/>
    <w:rsid w:val="00365B97"/>
    <w:rsid w:val="00365F64"/>
    <w:rsid w:val="00371D99"/>
    <w:rsid w:val="00374669"/>
    <w:rsid w:val="003747FA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38B8"/>
    <w:rsid w:val="00495093"/>
    <w:rsid w:val="004976CB"/>
    <w:rsid w:val="004A681A"/>
    <w:rsid w:val="004B3A43"/>
    <w:rsid w:val="004B569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1F7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63B4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FAC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6EBE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212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D91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9B3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21A8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5F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790D"/>
    <w:rsid w:val="00882A12"/>
    <w:rsid w:val="008833B3"/>
    <w:rsid w:val="00885DA3"/>
    <w:rsid w:val="00890E7B"/>
    <w:rsid w:val="008916A1"/>
    <w:rsid w:val="00894384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15"/>
    <w:rsid w:val="008F051C"/>
    <w:rsid w:val="008F0BB7"/>
    <w:rsid w:val="008F25AB"/>
    <w:rsid w:val="008F623F"/>
    <w:rsid w:val="008F7694"/>
    <w:rsid w:val="008F7EF0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477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CB9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410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62D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D92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207B"/>
    <w:rsid w:val="00C401BC"/>
    <w:rsid w:val="00C405A9"/>
    <w:rsid w:val="00C40E7E"/>
    <w:rsid w:val="00C449F6"/>
    <w:rsid w:val="00C463CA"/>
    <w:rsid w:val="00C477CD"/>
    <w:rsid w:val="00C47ACA"/>
    <w:rsid w:val="00C51079"/>
    <w:rsid w:val="00C52C43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A0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750"/>
    <w:rsid w:val="00D32A48"/>
    <w:rsid w:val="00D3319D"/>
    <w:rsid w:val="00D33C3A"/>
    <w:rsid w:val="00D372B0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127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5DB"/>
    <w:rsid w:val="00E0733F"/>
    <w:rsid w:val="00E12B9C"/>
    <w:rsid w:val="00E1792C"/>
    <w:rsid w:val="00E21918"/>
    <w:rsid w:val="00E22447"/>
    <w:rsid w:val="00E259D4"/>
    <w:rsid w:val="00E26011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E6D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23F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10C"/>
    <w:rsid w:val="00FC03C2"/>
    <w:rsid w:val="00FC362A"/>
    <w:rsid w:val="00FC5971"/>
    <w:rsid w:val="00FC6898"/>
    <w:rsid w:val="00FC7182"/>
    <w:rsid w:val="00FD3CE1"/>
    <w:rsid w:val="00FD4AB7"/>
    <w:rsid w:val="00FD68F7"/>
    <w:rsid w:val="00FD75A6"/>
    <w:rsid w:val="00FD797D"/>
    <w:rsid w:val="00FE03FE"/>
    <w:rsid w:val="00FE06ED"/>
    <w:rsid w:val="00FE0E29"/>
    <w:rsid w:val="00FE1D1C"/>
    <w:rsid w:val="00FE337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4778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4778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4778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4778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4778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4778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4778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4778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097172B762B4B0CBE55CC34617673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E79164-074D-4371-8AE1-D862E171CA6F}"/>
      </w:docPartPr>
      <w:docPartBody>
        <w:p w:rsidR="0045168D" w:rsidRDefault="00594A91" w:rsidP="00594A91">
          <w:pPr>
            <w:pStyle w:val="1097172B762B4B0CBE55CC34617673A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26A0F65E554FE498FC070A835794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452FAD-F64F-4382-830D-DA5F5D269B27}"/>
      </w:docPartPr>
      <w:docPartBody>
        <w:p w:rsidR="0045168D" w:rsidRDefault="00594A91" w:rsidP="00594A91">
          <w:pPr>
            <w:pStyle w:val="B026A0F65E554FE498FC070A835794E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806E6"/>
    <w:rsid w:val="0045168D"/>
    <w:rsid w:val="00512721"/>
    <w:rsid w:val="00594A91"/>
    <w:rsid w:val="005C29E7"/>
    <w:rsid w:val="006509A0"/>
    <w:rsid w:val="00793CD7"/>
    <w:rsid w:val="00836632"/>
    <w:rsid w:val="00857BC2"/>
    <w:rsid w:val="00934514"/>
    <w:rsid w:val="00B47782"/>
    <w:rsid w:val="00D03B30"/>
    <w:rsid w:val="00DD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94A91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1097172B762B4B0CBE55CC34617673A1">
    <w:name w:val="1097172B762B4B0CBE55CC34617673A1"/>
    <w:rsid w:val="00594A91"/>
  </w:style>
  <w:style w:type="paragraph" w:customStyle="1" w:styleId="B026A0F65E554FE498FC070A835794ED">
    <w:name w:val="B026A0F65E554FE498FC070A835794ED"/>
    <w:rsid w:val="00594A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9C702-DE48-4A67-828E-71555529C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640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9</cp:revision>
  <cp:lastPrinted>2015-06-19T08:32:00Z</cp:lastPrinted>
  <dcterms:created xsi:type="dcterms:W3CDTF">2022-09-21T10:19:00Z</dcterms:created>
  <dcterms:modified xsi:type="dcterms:W3CDTF">2023-11-28T13:11:00Z</dcterms:modified>
</cp:coreProperties>
</file>